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D4" w:rsidRDefault="0034392C">
      <w:pPr>
        <w:pStyle w:val="2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2608563</wp:posOffset>
            </wp:positionH>
            <wp:positionV relativeFrom="paragraph">
              <wp:posOffset>-274320</wp:posOffset>
            </wp:positionV>
            <wp:extent cx="622441" cy="793799"/>
            <wp:effectExtent l="0" t="0" r="6209" b="6301"/>
            <wp:wrapTight wrapText="bothSides">
              <wp:wrapPolygon edited="0">
                <wp:start x="0" y="0"/>
                <wp:lineTo x="0" y="21254"/>
                <wp:lineTo x="21159" y="21254"/>
                <wp:lineTo x="21159" y="0"/>
                <wp:lineTo x="0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41" cy="793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562D4" w:rsidRDefault="009562D4">
      <w:pPr>
        <w:pStyle w:val="Standard"/>
        <w:jc w:val="right"/>
        <w:rPr>
          <w:b/>
          <w:sz w:val="28"/>
          <w:szCs w:val="28"/>
        </w:rPr>
      </w:pPr>
    </w:p>
    <w:p w:rsidR="009562D4" w:rsidRDefault="009562D4">
      <w:pPr>
        <w:pStyle w:val="Standard"/>
        <w:jc w:val="right"/>
        <w:rPr>
          <w:b/>
          <w:sz w:val="28"/>
          <w:szCs w:val="28"/>
        </w:rPr>
      </w:pPr>
    </w:p>
    <w:p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62D4" w:rsidRDefault="001C69BD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ПРЖЕВАЛЬСКОГО ГОРОДСКОГО</w:t>
      </w:r>
      <w:r w:rsidR="0034392C">
        <w:rPr>
          <w:b/>
          <w:sz w:val="28"/>
          <w:szCs w:val="28"/>
        </w:rPr>
        <w:t xml:space="preserve"> ПОСЕЛЕНИЯ</w:t>
      </w:r>
    </w:p>
    <w:p w:rsidR="009562D4" w:rsidRDefault="0034392C">
      <w:pPr>
        <w:pStyle w:val="Standard"/>
        <w:autoSpaceDE w:val="0"/>
        <w:jc w:val="center"/>
      </w:pPr>
      <w:r>
        <w:rPr>
          <w:b/>
          <w:sz w:val="28"/>
          <w:szCs w:val="28"/>
        </w:rPr>
        <w:t>ДЕМИДОВСКОГО РАЙОНА СМОЛЕНСКОЙ ОБЛАСТИ</w:t>
      </w:r>
    </w:p>
    <w:p w:rsidR="009562D4" w:rsidRDefault="009562D4">
      <w:pPr>
        <w:pStyle w:val="Standard"/>
        <w:rPr>
          <w:caps/>
          <w:sz w:val="28"/>
          <w:szCs w:val="28"/>
        </w:rPr>
      </w:pPr>
    </w:p>
    <w:p w:rsidR="009562D4" w:rsidRDefault="009562D4">
      <w:pPr>
        <w:pStyle w:val="Standard"/>
        <w:rPr>
          <w:sz w:val="28"/>
          <w:szCs w:val="28"/>
        </w:rPr>
      </w:pPr>
    </w:p>
    <w:p w:rsidR="009562D4" w:rsidRDefault="0034392C">
      <w:pPr>
        <w:pStyle w:val="3"/>
      </w:pP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  <w:r w:rsidR="003F2C92">
        <w:rPr>
          <w:sz w:val="28"/>
          <w:szCs w:val="28"/>
        </w:rPr>
        <w:t xml:space="preserve"> </w:t>
      </w:r>
    </w:p>
    <w:p w:rsidR="009562D4" w:rsidRDefault="009562D4">
      <w:pPr>
        <w:pStyle w:val="Standard"/>
        <w:rPr>
          <w:sz w:val="28"/>
          <w:szCs w:val="28"/>
        </w:rPr>
      </w:pPr>
    </w:p>
    <w:p w:rsidR="009562D4" w:rsidRDefault="0034392C">
      <w:pPr>
        <w:pStyle w:val="Standard"/>
        <w:tabs>
          <w:tab w:val="left" w:pos="3299"/>
        </w:tabs>
      </w:pPr>
      <w:r>
        <w:rPr>
          <w:sz w:val="28"/>
          <w:szCs w:val="28"/>
        </w:rPr>
        <w:t xml:space="preserve">от </w:t>
      </w:r>
      <w:r w:rsidR="003F2C92">
        <w:rPr>
          <w:sz w:val="28"/>
          <w:szCs w:val="28"/>
        </w:rPr>
        <w:t xml:space="preserve"> </w:t>
      </w:r>
      <w:r w:rsidR="00751274">
        <w:rPr>
          <w:sz w:val="28"/>
          <w:szCs w:val="28"/>
        </w:rPr>
        <w:t>27.12.2021</w:t>
      </w:r>
      <w:r w:rsidR="003F2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№ </w:t>
      </w:r>
      <w:r w:rsidR="00751274">
        <w:rPr>
          <w:sz w:val="28"/>
          <w:szCs w:val="28"/>
        </w:rPr>
        <w:t>35-р</w:t>
      </w:r>
    </w:p>
    <w:p w:rsidR="009562D4" w:rsidRDefault="009562D4">
      <w:pPr>
        <w:pStyle w:val="Standard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3F2C92" w:rsidRDefault="003F2C92" w:rsidP="003F2C92">
      <w:pPr>
        <w:rPr>
          <w:sz w:val="28"/>
        </w:rPr>
      </w:pPr>
      <w:r>
        <w:rPr>
          <w:sz w:val="28"/>
        </w:rPr>
        <w:t xml:space="preserve">Об утверждении перечня </w:t>
      </w:r>
      <w:proofErr w:type="gramStart"/>
      <w:r>
        <w:rPr>
          <w:sz w:val="28"/>
        </w:rPr>
        <w:t>главных</w:t>
      </w:r>
      <w:proofErr w:type="gramEnd"/>
      <w:r>
        <w:rPr>
          <w:sz w:val="28"/>
        </w:rPr>
        <w:t xml:space="preserve"> </w:t>
      </w:r>
    </w:p>
    <w:p w:rsidR="003F2C92" w:rsidRDefault="003F2C92" w:rsidP="003F2C92">
      <w:pPr>
        <w:rPr>
          <w:sz w:val="28"/>
        </w:rPr>
      </w:pPr>
      <w:r>
        <w:rPr>
          <w:sz w:val="28"/>
        </w:rPr>
        <w:t>администраторов доходов бюджета</w:t>
      </w:r>
    </w:p>
    <w:p w:rsidR="003F2C92" w:rsidRDefault="001C69BD" w:rsidP="003F2C92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Пржевальского городского</w:t>
      </w:r>
      <w:r w:rsidR="003F2C92">
        <w:rPr>
          <w:sz w:val="28"/>
          <w:szCs w:val="28"/>
        </w:rPr>
        <w:t xml:space="preserve"> поселения</w:t>
      </w:r>
    </w:p>
    <w:p w:rsidR="003F2C92" w:rsidRDefault="003F2C92" w:rsidP="003F2C92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42677">
        <w:rPr>
          <w:sz w:val="28"/>
          <w:szCs w:val="28"/>
        </w:rPr>
        <w:t>Смоленской области</w:t>
      </w:r>
    </w:p>
    <w:p w:rsidR="003F2C92" w:rsidRDefault="003F2C92" w:rsidP="003F2C92">
      <w:pPr>
        <w:ind w:hanging="142"/>
        <w:rPr>
          <w:sz w:val="28"/>
        </w:rPr>
      </w:pPr>
    </w:p>
    <w:p w:rsidR="003F2C92" w:rsidRDefault="003F2C92" w:rsidP="003F2C92">
      <w:pPr>
        <w:ind w:firstLine="709"/>
        <w:jc w:val="both"/>
        <w:rPr>
          <w:sz w:val="28"/>
        </w:rPr>
      </w:pPr>
    </w:p>
    <w:p w:rsidR="003F2C92" w:rsidRDefault="003F2C92" w:rsidP="003F2C92">
      <w:pPr>
        <w:ind w:firstLine="709"/>
        <w:jc w:val="both"/>
        <w:rPr>
          <w:sz w:val="28"/>
        </w:rPr>
      </w:pPr>
    </w:p>
    <w:p w:rsidR="003F2C92" w:rsidRDefault="003F2C92" w:rsidP="003F2C9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3.2 статьи 160.1 Бюджетного кодекса Российской Федерации: </w:t>
      </w:r>
    </w:p>
    <w:p w:rsidR="003F2C92" w:rsidRDefault="003F2C92" w:rsidP="003F2C92">
      <w:pPr>
        <w:ind w:firstLine="709"/>
        <w:jc w:val="both"/>
        <w:rPr>
          <w:sz w:val="28"/>
        </w:rPr>
      </w:pPr>
    </w:p>
    <w:p w:rsidR="003F2C92" w:rsidRDefault="003F2C92" w:rsidP="003F2C92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Утвердить прилагаемый перечень главных администраторов доходов бю</w:t>
      </w:r>
      <w:r>
        <w:rPr>
          <w:sz w:val="28"/>
        </w:rPr>
        <w:t>д</w:t>
      </w:r>
      <w:r>
        <w:rPr>
          <w:sz w:val="28"/>
        </w:rPr>
        <w:t xml:space="preserve">жета </w:t>
      </w:r>
      <w:r w:rsidR="001C69BD">
        <w:rPr>
          <w:sz w:val="28"/>
        </w:rPr>
        <w:t>Пржевальского городского</w:t>
      </w:r>
      <w:r>
        <w:rPr>
          <w:sz w:val="28"/>
        </w:rPr>
        <w:t xml:space="preserve"> поселения Демидовского района Смоленской обла</w:t>
      </w:r>
      <w:r>
        <w:rPr>
          <w:sz w:val="28"/>
        </w:rPr>
        <w:t>с</w:t>
      </w:r>
      <w:r>
        <w:rPr>
          <w:sz w:val="28"/>
        </w:rPr>
        <w:t>ти.</w:t>
      </w:r>
    </w:p>
    <w:p w:rsidR="003F2C92" w:rsidRPr="003F2C92" w:rsidRDefault="003F2C92" w:rsidP="003F2C92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 w:rsidRPr="003F2C92">
        <w:rPr>
          <w:sz w:val="28"/>
          <w:szCs w:val="28"/>
        </w:rPr>
        <w:t xml:space="preserve">Настоящее распоряжение применяется к правоотношениям, возникающим при составлении и исполнении бюджета </w:t>
      </w:r>
      <w:r w:rsidR="001C69BD">
        <w:rPr>
          <w:sz w:val="28"/>
          <w:szCs w:val="28"/>
        </w:rPr>
        <w:t>Пржевальского городского</w:t>
      </w:r>
      <w:r w:rsidRPr="003F2C92">
        <w:rPr>
          <w:sz w:val="28"/>
          <w:szCs w:val="28"/>
        </w:rPr>
        <w:t xml:space="preserve"> поселения Д</w:t>
      </w:r>
      <w:r w:rsidRPr="003F2C92">
        <w:rPr>
          <w:sz w:val="28"/>
          <w:szCs w:val="28"/>
        </w:rPr>
        <w:t>е</w:t>
      </w:r>
      <w:r w:rsidRPr="003F2C92">
        <w:rPr>
          <w:sz w:val="28"/>
          <w:szCs w:val="28"/>
        </w:rPr>
        <w:t>мидовского района Смоленской области</w:t>
      </w:r>
      <w:bookmarkStart w:id="0" w:name="_GoBack"/>
      <w:bookmarkEnd w:id="0"/>
      <w:r w:rsidRPr="003F2C92">
        <w:rPr>
          <w:sz w:val="28"/>
          <w:szCs w:val="28"/>
        </w:rPr>
        <w:t>, начиная с бюджета на 2022 год и на план</w:t>
      </w:r>
      <w:r w:rsidRPr="003F2C92">
        <w:rPr>
          <w:sz w:val="28"/>
          <w:szCs w:val="28"/>
        </w:rPr>
        <w:t>о</w:t>
      </w:r>
      <w:r w:rsidRPr="003F2C92">
        <w:rPr>
          <w:sz w:val="28"/>
          <w:szCs w:val="28"/>
        </w:rPr>
        <w:t xml:space="preserve">вый период 2023 и 2024 годов.  </w:t>
      </w:r>
    </w:p>
    <w:p w:rsidR="009562D4" w:rsidRPr="003F2C92" w:rsidRDefault="009562D4" w:rsidP="003F2C92">
      <w:pPr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2D4" w:rsidRDefault="009D5DD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Пржевальского городского</w:t>
      </w:r>
      <w:r w:rsidR="0034392C">
        <w:rPr>
          <w:sz w:val="28"/>
          <w:szCs w:val="28"/>
        </w:rPr>
        <w:t xml:space="preserve"> поселения</w:t>
      </w:r>
    </w:p>
    <w:p w:rsidR="003F2C92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    </w:t>
      </w:r>
      <w:r w:rsidR="000A1261">
        <w:rPr>
          <w:sz w:val="28"/>
          <w:szCs w:val="28"/>
        </w:rPr>
        <w:t>И.А. Гоголинский</w:t>
      </w:r>
    </w:p>
    <w:p w:rsidR="003F2C92" w:rsidRPr="00B02E81" w:rsidRDefault="003F2C92" w:rsidP="003F2C92">
      <w:pPr>
        <w:ind w:right="73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02E81">
        <w:rPr>
          <w:sz w:val="28"/>
          <w:szCs w:val="28"/>
        </w:rPr>
        <w:lastRenderedPageBreak/>
        <w:t>Утвержден</w:t>
      </w:r>
    </w:p>
    <w:p w:rsidR="003F2C92" w:rsidRDefault="003F2C92" w:rsidP="003F2C92">
      <w:pPr>
        <w:ind w:right="7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3F2C92" w:rsidRDefault="001C69BD" w:rsidP="003F2C92">
      <w:pPr>
        <w:ind w:right="7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Пржевальского городского </w:t>
      </w:r>
      <w:r w:rsidR="003F2C92">
        <w:rPr>
          <w:sz w:val="28"/>
          <w:szCs w:val="28"/>
        </w:rPr>
        <w:t xml:space="preserve"> поселения</w:t>
      </w:r>
    </w:p>
    <w:p w:rsidR="003F2C92" w:rsidRDefault="003F2C92" w:rsidP="003F2C92">
      <w:pPr>
        <w:ind w:right="737"/>
        <w:jc w:val="right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:rsidR="003F2C92" w:rsidRPr="001000FA" w:rsidRDefault="00751274" w:rsidP="003F2C92">
      <w:pPr>
        <w:ind w:right="7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F2C92">
        <w:rPr>
          <w:sz w:val="28"/>
          <w:szCs w:val="28"/>
        </w:rPr>
        <w:t>т</w:t>
      </w:r>
      <w:r>
        <w:rPr>
          <w:sz w:val="28"/>
          <w:szCs w:val="28"/>
        </w:rPr>
        <w:t xml:space="preserve"> 27.12.2021г</w:t>
      </w:r>
      <w:r w:rsidR="003F2C92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35-р</w:t>
      </w:r>
    </w:p>
    <w:p w:rsidR="003F2C92" w:rsidRDefault="003F2C92" w:rsidP="003F2C92">
      <w:pPr>
        <w:tabs>
          <w:tab w:val="left" w:pos="8100"/>
        </w:tabs>
      </w:pPr>
    </w:p>
    <w:p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3F2C92" w:rsidRPr="001000FA" w:rsidRDefault="003F2C92" w:rsidP="003F2C92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:rsidR="003F2C92" w:rsidRDefault="003F2C92" w:rsidP="003F2C92">
      <w:pPr>
        <w:ind w:right="737"/>
        <w:jc w:val="center"/>
        <w:rPr>
          <w:sz w:val="28"/>
          <w:szCs w:val="28"/>
        </w:rPr>
      </w:pPr>
      <w:r w:rsidRPr="001000FA">
        <w:rPr>
          <w:b/>
          <w:bCs/>
          <w:sz w:val="28"/>
          <w:szCs w:val="28"/>
        </w:rPr>
        <w:t xml:space="preserve">главных администраторов </w:t>
      </w:r>
      <w:proofErr w:type="gramStart"/>
      <w:r w:rsidRPr="001000FA">
        <w:rPr>
          <w:b/>
          <w:bCs/>
          <w:sz w:val="28"/>
          <w:szCs w:val="28"/>
        </w:rPr>
        <w:t>доходов</w:t>
      </w:r>
      <w:r>
        <w:rPr>
          <w:b/>
          <w:bCs/>
          <w:sz w:val="28"/>
          <w:szCs w:val="28"/>
        </w:rPr>
        <w:t xml:space="preserve"> </w:t>
      </w:r>
      <w:r w:rsidRPr="001000FA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1C69BD">
        <w:rPr>
          <w:b/>
          <w:bCs/>
          <w:sz w:val="28"/>
          <w:szCs w:val="28"/>
        </w:rPr>
        <w:t>Пржевальского городского</w:t>
      </w:r>
      <w:r w:rsidRPr="003F2C92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</w:t>
      </w:r>
      <w:r w:rsidRPr="003F2C92">
        <w:rPr>
          <w:b/>
          <w:bCs/>
          <w:sz w:val="28"/>
          <w:szCs w:val="28"/>
        </w:rPr>
        <w:t>Демидовского района Смоленской области</w:t>
      </w:r>
      <w:proofErr w:type="gramEnd"/>
    </w:p>
    <w:p w:rsidR="003F2C92" w:rsidRPr="00AD37C7" w:rsidRDefault="003F2C92" w:rsidP="003F2C92">
      <w:pPr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AD37C7">
        <w:rPr>
          <w:rFonts w:eastAsiaTheme="minorHAnsi"/>
          <w:sz w:val="20"/>
          <w:szCs w:val="20"/>
          <w:lang w:eastAsia="en-US"/>
        </w:rPr>
        <w:t>(далее – местного бюджета)</w:t>
      </w:r>
    </w:p>
    <w:p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3F2C92" w:rsidRPr="003F7065" w:rsidRDefault="003F2C92" w:rsidP="003F2C92">
      <w:pPr>
        <w:autoSpaceDE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3F2C92" w:rsidRPr="003F7065" w:rsidTr="003F2C92">
        <w:tc>
          <w:tcPr>
            <w:tcW w:w="3890" w:type="dxa"/>
            <w:gridSpan w:val="2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6520" w:type="dxa"/>
            <w:vMerge w:val="restart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главного администратора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местного 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бюджета, наименование кода 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местного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 бюджета 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694" w:type="dxa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ного бюджета </w:t>
            </w:r>
          </w:p>
        </w:tc>
        <w:tc>
          <w:tcPr>
            <w:tcW w:w="6520" w:type="dxa"/>
            <w:vMerge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2C92" w:rsidRPr="003F7065" w:rsidTr="003F2C92">
        <w:tc>
          <w:tcPr>
            <w:tcW w:w="10410" w:type="dxa"/>
            <w:gridSpan w:val="3"/>
          </w:tcPr>
          <w:p w:rsidR="003F2C92" w:rsidRPr="00C9727F" w:rsidRDefault="003F2C92" w:rsidP="0041057F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  <w:proofErr w:type="gramEnd"/>
          </w:p>
        </w:tc>
      </w:tr>
      <w:tr w:rsidR="003F2C92" w:rsidRPr="003F7065" w:rsidTr="00ED63FB">
        <w:tc>
          <w:tcPr>
            <w:tcW w:w="1196" w:type="dxa"/>
          </w:tcPr>
          <w:p w:rsidR="003F2C92" w:rsidRPr="00D11D73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14" w:type="dxa"/>
            <w:gridSpan w:val="2"/>
          </w:tcPr>
          <w:p w:rsidR="003F2C92" w:rsidRPr="003F2C92" w:rsidRDefault="00AD414F" w:rsidP="00AD414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Управление </w:t>
            </w:r>
            <w:r w:rsidR="003F2C92"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>Федерально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го</w:t>
            </w:r>
            <w:r w:rsidR="003F2C92"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казначейств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а по Смоленской области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2C92" w:rsidRPr="003F7065" w:rsidTr="003F2C92">
        <w:tc>
          <w:tcPr>
            <w:tcW w:w="1196" w:type="dxa"/>
          </w:tcPr>
          <w:p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3F2C92" w:rsidRPr="006B2196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16147" w:rsidRPr="003F7065" w:rsidTr="00253821">
        <w:tc>
          <w:tcPr>
            <w:tcW w:w="1196" w:type="dxa"/>
          </w:tcPr>
          <w:p w:rsidR="00116147" w:rsidRPr="006B2196" w:rsidRDefault="00116147" w:rsidP="0041057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9214" w:type="dxa"/>
            <w:gridSpan w:val="2"/>
          </w:tcPr>
          <w:p w:rsidR="00116147" w:rsidRPr="00116147" w:rsidRDefault="00AD414F" w:rsidP="00AD414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Управление </w:t>
            </w:r>
            <w:r w:rsidR="00116147"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Федеральн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ой</w:t>
            </w:r>
            <w:r w:rsidR="00116147"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налогов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ой</w:t>
            </w:r>
            <w:r w:rsidR="00116147"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служб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ы по Смоленской области</w:t>
            </w:r>
          </w:p>
        </w:tc>
      </w:tr>
      <w:tr w:rsidR="00A62FCC" w:rsidRPr="003F7065" w:rsidTr="003F2C92">
        <w:tc>
          <w:tcPr>
            <w:tcW w:w="1196" w:type="dxa"/>
          </w:tcPr>
          <w:p w:rsidR="00A62FCC" w:rsidRPr="003F7065" w:rsidRDefault="00A62FCC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A62FCC" w:rsidRPr="003F7065" w:rsidRDefault="00A62FCC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:rsidR="00A62FCC" w:rsidRDefault="00A62FCC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rStyle w:val="a9"/>
                  <w:rFonts w:eastAsiaTheme="minorHAnsi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0" w:history="1">
              <w:r>
                <w:rPr>
                  <w:rStyle w:val="a9"/>
                  <w:rFonts w:eastAsiaTheme="minorHAnsi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>
                <w:rPr>
                  <w:rStyle w:val="a9"/>
                  <w:rFonts w:eastAsiaTheme="minorHAnsi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62FCC" w:rsidRPr="003F7065" w:rsidTr="003F2C92">
        <w:tc>
          <w:tcPr>
            <w:tcW w:w="1196" w:type="dxa"/>
          </w:tcPr>
          <w:p w:rsidR="00A62FCC" w:rsidRPr="003F7065" w:rsidRDefault="00A62FCC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A62FCC" w:rsidRPr="003F7065" w:rsidRDefault="00A62FCC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1 01 02010 01 2100 110</w:t>
            </w:r>
          </w:p>
        </w:tc>
        <w:tc>
          <w:tcPr>
            <w:tcW w:w="6520" w:type="dxa"/>
          </w:tcPr>
          <w:p w:rsidR="00A62FCC" w:rsidRDefault="00A62FCC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>
                <w:rPr>
                  <w:rStyle w:val="a9"/>
                  <w:rFonts w:eastAsiaTheme="minorHAnsi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3" w:history="1">
              <w:r>
                <w:rPr>
                  <w:rStyle w:val="a9"/>
                  <w:rFonts w:eastAsiaTheme="minorHAnsi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4" w:history="1">
              <w:r>
                <w:rPr>
                  <w:rStyle w:val="a9"/>
                  <w:rFonts w:eastAsiaTheme="minorHAnsi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1 01 02010 01 3000 110</w:t>
            </w:r>
          </w:p>
        </w:tc>
        <w:tc>
          <w:tcPr>
            <w:tcW w:w="6520" w:type="dxa"/>
          </w:tcPr>
          <w:p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6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7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300AA" w:rsidRPr="003F7065" w:rsidTr="003F2C92">
        <w:tc>
          <w:tcPr>
            <w:tcW w:w="1196" w:type="dxa"/>
          </w:tcPr>
          <w:p w:rsidR="000300AA" w:rsidRDefault="000300AA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0300AA" w:rsidRDefault="000300AA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1 01 02020 01 1000 110</w:t>
            </w:r>
          </w:p>
        </w:tc>
        <w:tc>
          <w:tcPr>
            <w:tcW w:w="6520" w:type="dxa"/>
          </w:tcPr>
          <w:p w:rsidR="000300AA" w:rsidRDefault="000300AA" w:rsidP="000300AA">
            <w:pPr>
              <w:autoSpaceDE w:val="0"/>
              <w:adjustRightInd w:val="0"/>
              <w:spacing w:line="276" w:lineRule="auto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>
                <w:rPr>
                  <w:rStyle w:val="a9"/>
                  <w:rFonts w:eastAsiaTheme="minorHAnsi"/>
                  <w:sz w:val="20"/>
                  <w:szCs w:val="20"/>
                  <w:lang w:eastAsia="en-US"/>
                </w:rPr>
                <w:t>статьей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300AA" w:rsidRPr="003F7065" w:rsidTr="003F2C92">
        <w:tc>
          <w:tcPr>
            <w:tcW w:w="1196" w:type="dxa"/>
          </w:tcPr>
          <w:p w:rsidR="000300AA" w:rsidRDefault="000300AA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0300AA" w:rsidRDefault="000300AA" w:rsidP="00423A48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1 01 02020 01 2100 110</w:t>
            </w:r>
          </w:p>
        </w:tc>
        <w:tc>
          <w:tcPr>
            <w:tcW w:w="6520" w:type="dxa"/>
          </w:tcPr>
          <w:p w:rsidR="000300AA" w:rsidRDefault="000300AA" w:rsidP="000300AA">
            <w:pPr>
              <w:autoSpaceDE w:val="0"/>
              <w:adjustRightInd w:val="0"/>
              <w:spacing w:line="276" w:lineRule="auto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>
                <w:rPr>
                  <w:rStyle w:val="a9"/>
                  <w:rFonts w:eastAsiaTheme="minorHAnsi"/>
                  <w:sz w:val="20"/>
                  <w:szCs w:val="20"/>
                  <w:lang w:eastAsia="en-US"/>
                </w:rPr>
                <w:t>статьей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0300AA" w:rsidRPr="003F7065" w:rsidTr="003F2C92">
        <w:tc>
          <w:tcPr>
            <w:tcW w:w="1196" w:type="dxa"/>
          </w:tcPr>
          <w:p w:rsidR="000300AA" w:rsidRDefault="000300AA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0300AA" w:rsidRDefault="000300AA" w:rsidP="005139E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1 01 02020 01  3000 110</w:t>
            </w:r>
          </w:p>
        </w:tc>
        <w:tc>
          <w:tcPr>
            <w:tcW w:w="6520" w:type="dxa"/>
          </w:tcPr>
          <w:p w:rsidR="000300AA" w:rsidRDefault="000300AA" w:rsidP="000300AA">
            <w:pPr>
              <w:autoSpaceDE w:val="0"/>
              <w:adjustRightInd w:val="0"/>
              <w:spacing w:line="276" w:lineRule="auto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0" w:history="1">
              <w:r>
                <w:rPr>
                  <w:rStyle w:val="a9"/>
                  <w:rFonts w:eastAsiaTheme="minorHAnsi"/>
                  <w:sz w:val="20"/>
                  <w:szCs w:val="20"/>
                  <w:lang w:eastAsia="en-US"/>
                </w:rPr>
                <w:t>статьей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3F2C92" w:rsidRPr="003F7065" w:rsidTr="003F2C92">
        <w:tc>
          <w:tcPr>
            <w:tcW w:w="1196" w:type="dxa"/>
          </w:tcPr>
          <w:p w:rsidR="003F2C92" w:rsidRDefault="003F2C92" w:rsidP="0041057F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1 01 02030 01 1000 110</w:t>
            </w:r>
          </w:p>
        </w:tc>
        <w:tc>
          <w:tcPr>
            <w:tcW w:w="6520" w:type="dxa"/>
          </w:tcPr>
          <w:p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F2C92" w:rsidRPr="003F7065" w:rsidTr="003F2C92">
        <w:tc>
          <w:tcPr>
            <w:tcW w:w="1196" w:type="dxa"/>
          </w:tcPr>
          <w:p w:rsidR="003F2C92" w:rsidRDefault="003F2C92" w:rsidP="0041057F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1 01 02030 01 2100 110</w:t>
            </w:r>
          </w:p>
        </w:tc>
        <w:tc>
          <w:tcPr>
            <w:tcW w:w="6520" w:type="dxa"/>
          </w:tcPr>
          <w:p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2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(пени по соответствующему платежу)</w:t>
            </w:r>
          </w:p>
        </w:tc>
      </w:tr>
      <w:tr w:rsidR="003F2C92" w:rsidRPr="003F7065" w:rsidTr="003F2C92">
        <w:tc>
          <w:tcPr>
            <w:tcW w:w="1196" w:type="dxa"/>
          </w:tcPr>
          <w:p w:rsidR="003F2C92" w:rsidRDefault="003F2C92" w:rsidP="0041057F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1 01 02030 01 3000 110</w:t>
            </w:r>
          </w:p>
        </w:tc>
        <w:tc>
          <w:tcPr>
            <w:tcW w:w="6520" w:type="dxa"/>
          </w:tcPr>
          <w:p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3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</w:t>
            </w:r>
            <w:r w:rsidRPr="006B219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D234C" w:rsidRPr="003F7065" w:rsidTr="003F2C92">
        <w:tc>
          <w:tcPr>
            <w:tcW w:w="1196" w:type="dxa"/>
          </w:tcPr>
          <w:p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DD234C" w:rsidRDefault="00DD234C" w:rsidP="009D5DD6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</w:t>
            </w:r>
            <w:r w:rsidR="009D5DD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DD234C" w:rsidRDefault="00DD234C" w:rsidP="009D5DD6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</w:t>
            </w:r>
            <w:r w:rsidR="009D5DD6">
              <w:rPr>
                <w:rFonts w:eastAsiaTheme="minorHAnsi"/>
                <w:sz w:val="20"/>
                <w:szCs w:val="20"/>
                <w:lang w:eastAsia="en-US"/>
              </w:rPr>
              <w:t xml:space="preserve">городских </w:t>
            </w: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D234C" w:rsidRPr="003F7065" w:rsidTr="003F2C92">
        <w:tc>
          <w:tcPr>
            <w:tcW w:w="1196" w:type="dxa"/>
          </w:tcPr>
          <w:p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D234C" w:rsidRDefault="00DD234C" w:rsidP="009D5DD6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</w:t>
            </w:r>
            <w:r w:rsidR="009D5DD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DD234C" w:rsidRDefault="00DD234C" w:rsidP="009D5DD6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D5DD6">
              <w:rPr>
                <w:rFonts w:eastAsiaTheme="minorHAnsi"/>
                <w:sz w:val="20"/>
                <w:szCs w:val="20"/>
                <w:lang w:eastAsia="en-US"/>
              </w:rPr>
              <w:t xml:space="preserve">городских </w:t>
            </w:r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поселений (пени по соответствующему платежу)</w:t>
            </w:r>
          </w:p>
        </w:tc>
      </w:tr>
      <w:tr w:rsidR="00DD234C" w:rsidRPr="003F7065" w:rsidTr="003F2C92">
        <w:tc>
          <w:tcPr>
            <w:tcW w:w="1196" w:type="dxa"/>
          </w:tcPr>
          <w:p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D234C" w:rsidRDefault="00DD234C" w:rsidP="009D5DD6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</w:t>
            </w:r>
            <w:r w:rsidR="009D5DD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DD234C" w:rsidRDefault="00DD234C" w:rsidP="009D5DD6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9D5DD6">
              <w:rPr>
                <w:rFonts w:eastAsiaTheme="minorHAnsi"/>
                <w:sz w:val="20"/>
                <w:szCs w:val="20"/>
                <w:lang w:eastAsia="en-US"/>
              </w:rPr>
              <w:t>городских</w:t>
            </w:r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D234C" w:rsidRPr="003F7065" w:rsidTr="003F2C92">
        <w:tc>
          <w:tcPr>
            <w:tcW w:w="1196" w:type="dxa"/>
          </w:tcPr>
          <w:p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D234C" w:rsidRDefault="00DD234C" w:rsidP="009D5DD6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</w:t>
            </w:r>
            <w:r w:rsidR="009D5DD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DD234C" w:rsidRDefault="00DD234C" w:rsidP="009D5DD6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9D5DD6">
              <w:rPr>
                <w:rFonts w:eastAsiaTheme="minorHAnsi"/>
                <w:sz w:val="20"/>
                <w:szCs w:val="20"/>
                <w:lang w:eastAsia="en-US"/>
              </w:rPr>
              <w:t>городских</w:t>
            </w:r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поселений (пени по соответствующему платежу)</w:t>
            </w:r>
          </w:p>
        </w:tc>
      </w:tr>
      <w:tr w:rsidR="00DD234C" w:rsidRPr="003F7065" w:rsidTr="003F2C92">
        <w:tc>
          <w:tcPr>
            <w:tcW w:w="1196" w:type="dxa"/>
          </w:tcPr>
          <w:p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D234C" w:rsidRDefault="00DD234C" w:rsidP="009D5DD6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D5DD6">
              <w:rPr>
                <w:rFonts w:eastAsiaTheme="minorHAnsi"/>
                <w:lang w:eastAsia="en-US"/>
              </w:rPr>
              <w:t>13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DD234C" w:rsidRDefault="00DD234C" w:rsidP="009D5DD6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9D5DD6">
              <w:rPr>
                <w:rFonts w:eastAsiaTheme="minorHAnsi"/>
                <w:sz w:val="20"/>
                <w:szCs w:val="20"/>
                <w:lang w:eastAsia="en-US"/>
              </w:rPr>
              <w:t>город</w:t>
            </w: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D234C" w:rsidRPr="003F7065" w:rsidTr="003F2C92">
        <w:tc>
          <w:tcPr>
            <w:tcW w:w="1196" w:type="dxa"/>
          </w:tcPr>
          <w:p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D234C" w:rsidRDefault="00A226A9" w:rsidP="009D5DD6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</w:t>
            </w:r>
            <w:r w:rsidR="009D5DD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DD234C" w:rsidRDefault="00A226A9" w:rsidP="009D5DD6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26A9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9D5DD6">
              <w:rPr>
                <w:rFonts w:eastAsiaTheme="minorHAnsi"/>
                <w:sz w:val="20"/>
                <w:szCs w:val="20"/>
                <w:lang w:eastAsia="en-US"/>
              </w:rPr>
              <w:t>город</w:t>
            </w:r>
            <w:r w:rsidRPr="00A226A9">
              <w:rPr>
                <w:rFonts w:eastAsiaTheme="minorHAnsi"/>
                <w:sz w:val="20"/>
                <w:szCs w:val="20"/>
                <w:lang w:eastAsia="en-US"/>
              </w:rPr>
              <w:t>ских поселений (пени по соответствующему платежу)</w:t>
            </w:r>
          </w:p>
        </w:tc>
      </w:tr>
      <w:tr w:rsidR="003F2C92" w:rsidRPr="003F7065" w:rsidTr="003F2C92">
        <w:tc>
          <w:tcPr>
            <w:tcW w:w="10410" w:type="dxa"/>
            <w:gridSpan w:val="3"/>
          </w:tcPr>
          <w:p w:rsidR="003F2C92" w:rsidRPr="00C9727F" w:rsidRDefault="00A226A9" w:rsidP="0041057F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3F2C92"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. Органы местного самоуправления и (или) находящиеся в их ведении казенные учреждения</w:t>
            </w:r>
          </w:p>
          <w:p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26A9" w:rsidRPr="003F7065" w:rsidTr="00A6407C">
        <w:tc>
          <w:tcPr>
            <w:tcW w:w="1196" w:type="dxa"/>
          </w:tcPr>
          <w:p w:rsidR="00A226A9" w:rsidRPr="006B2196" w:rsidRDefault="00A226A9" w:rsidP="0041057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9214" w:type="dxa"/>
            <w:gridSpan w:val="2"/>
          </w:tcPr>
          <w:p w:rsidR="00A226A9" w:rsidRPr="000E1F1B" w:rsidRDefault="00A226A9" w:rsidP="0041057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1F1B">
              <w:rPr>
                <w:b/>
                <w:bCs/>
                <w:sz w:val="20"/>
                <w:szCs w:val="20"/>
              </w:rPr>
              <w:t>Администрация муниципального образования «Демидовский район» Смоленской области*</w:t>
            </w:r>
          </w:p>
        </w:tc>
      </w:tr>
      <w:tr w:rsidR="003F2C92" w:rsidRPr="003F7065" w:rsidTr="003F2C92">
        <w:tc>
          <w:tcPr>
            <w:tcW w:w="1196" w:type="dxa"/>
            <w:vAlign w:val="center"/>
          </w:tcPr>
          <w:p w:rsidR="003F2C92" w:rsidRPr="00FC057B" w:rsidRDefault="003F2C92" w:rsidP="0041057F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3F2C92" w:rsidRPr="00FC057B" w:rsidRDefault="00A226A9" w:rsidP="0041057F">
            <w:pPr>
              <w:jc w:val="center"/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02020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6520" w:type="dxa"/>
          </w:tcPr>
          <w:p w:rsidR="003F2C92" w:rsidRPr="00FC057B" w:rsidRDefault="00A226A9" w:rsidP="0041057F">
            <w:pPr>
              <w:jc w:val="both"/>
              <w:rPr>
                <w:sz w:val="20"/>
                <w:szCs w:val="20"/>
              </w:rPr>
            </w:pPr>
            <w:r w:rsidRPr="00A226A9">
              <w:rPr>
                <w:snapToGrid w:val="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</w:tr>
      <w:tr w:rsidR="003F2C92" w:rsidRPr="003F7065" w:rsidTr="003F2C92">
        <w:tc>
          <w:tcPr>
            <w:tcW w:w="1196" w:type="dxa"/>
            <w:vAlign w:val="center"/>
          </w:tcPr>
          <w:p w:rsidR="003F2C92" w:rsidRPr="00FC057B" w:rsidRDefault="003F2C92" w:rsidP="0041057F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3F2C92" w:rsidRPr="00FC057B" w:rsidRDefault="00A226A9" w:rsidP="00A56039">
            <w:pPr>
              <w:jc w:val="center"/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10123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 w:rsidR="00A56039">
              <w:rPr>
                <w:snapToGrid w:val="0"/>
              </w:rPr>
              <w:t>3</w:t>
            </w: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6520" w:type="dxa"/>
          </w:tcPr>
          <w:p w:rsidR="003F2C92" w:rsidRPr="00FC057B" w:rsidRDefault="00A226A9" w:rsidP="00A56039">
            <w:pPr>
              <w:jc w:val="both"/>
              <w:rPr>
                <w:sz w:val="20"/>
                <w:szCs w:val="20"/>
              </w:rPr>
            </w:pPr>
            <w:proofErr w:type="gramStart"/>
            <w:r w:rsidRPr="00A226A9">
              <w:rPr>
                <w:snapToGrid w:val="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C073D0">
              <w:rPr>
                <w:snapToGrid w:val="0"/>
                <w:sz w:val="20"/>
                <w:szCs w:val="20"/>
              </w:rPr>
              <w:t xml:space="preserve"> </w:t>
            </w:r>
            <w:r w:rsidR="00C073D0" w:rsidRPr="00C073D0">
              <w:rPr>
                <w:sz w:val="20"/>
                <w:szCs w:val="20"/>
              </w:rPr>
              <w:t xml:space="preserve">(доходы бюджетов </w:t>
            </w:r>
            <w:r w:rsidR="00A56039">
              <w:rPr>
                <w:sz w:val="20"/>
                <w:szCs w:val="20"/>
              </w:rPr>
              <w:t>городских</w:t>
            </w:r>
            <w:r w:rsidR="00C073D0" w:rsidRPr="00C073D0">
              <w:rPr>
                <w:sz w:val="20"/>
                <w:szCs w:val="20"/>
              </w:rPr>
              <w:t xml:space="preserve">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458B5" w:rsidRPr="003F7065" w:rsidTr="00C0244A">
        <w:tc>
          <w:tcPr>
            <w:tcW w:w="1196" w:type="dxa"/>
          </w:tcPr>
          <w:p w:rsidR="007458B5" w:rsidRPr="007458B5" w:rsidRDefault="007458B5" w:rsidP="00EF1D1E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EF1D1E">
              <w:rPr>
                <w:sz w:val="20"/>
                <w:szCs w:val="20"/>
              </w:rPr>
              <w:t>73</w:t>
            </w:r>
          </w:p>
        </w:tc>
        <w:tc>
          <w:tcPr>
            <w:tcW w:w="9214" w:type="dxa"/>
            <w:gridSpan w:val="2"/>
          </w:tcPr>
          <w:p w:rsidR="007458B5" w:rsidRPr="007458B5" w:rsidRDefault="007458B5" w:rsidP="00EF1D1E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b/>
                <w:sz w:val="20"/>
                <w:szCs w:val="20"/>
              </w:rPr>
              <w:t xml:space="preserve">Администрация </w:t>
            </w:r>
            <w:r w:rsidR="00EF1D1E">
              <w:rPr>
                <w:b/>
                <w:sz w:val="20"/>
                <w:szCs w:val="20"/>
              </w:rPr>
              <w:t>Пржевальского городского</w:t>
            </w:r>
            <w:r w:rsidRPr="007458B5">
              <w:rPr>
                <w:b/>
                <w:bCs/>
                <w:sz w:val="20"/>
                <w:szCs w:val="20"/>
              </w:rPr>
              <w:t xml:space="preserve"> поселения Демидовского района Смоленской области</w:t>
            </w:r>
          </w:p>
        </w:tc>
      </w:tr>
      <w:tr w:rsidR="007458B5" w:rsidRPr="003F7065" w:rsidTr="0095105B">
        <w:tc>
          <w:tcPr>
            <w:tcW w:w="1196" w:type="dxa"/>
          </w:tcPr>
          <w:p w:rsidR="007458B5" w:rsidRPr="007458B5" w:rsidRDefault="007458B5" w:rsidP="00EF1D1E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EF1D1E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7458B5" w:rsidRPr="007458B5" w:rsidRDefault="007458B5" w:rsidP="00C073D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1 08 07175 01 </w:t>
            </w:r>
            <w:r w:rsidR="00C073D0">
              <w:rPr>
                <w:snapToGrid w:val="0"/>
                <w:sz w:val="20"/>
                <w:szCs w:val="20"/>
              </w:rPr>
              <w:t>1</w:t>
            </w:r>
            <w:r w:rsidRPr="007458B5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520" w:type="dxa"/>
          </w:tcPr>
          <w:p w:rsidR="007458B5" w:rsidRPr="007458B5" w:rsidRDefault="007458B5" w:rsidP="00C073D0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7458B5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="00C073D0">
              <w:rPr>
                <w:sz w:val="20"/>
                <w:szCs w:val="20"/>
              </w:rPr>
              <w:t>(с</w:t>
            </w:r>
            <w:r w:rsidR="00C073D0" w:rsidRPr="007458B5">
              <w:rPr>
                <w:sz w:val="20"/>
                <w:szCs w:val="20"/>
              </w:rPr>
              <w:t>умма</w:t>
            </w:r>
            <w:r w:rsidR="00C073D0" w:rsidRPr="007458B5">
              <w:rPr>
                <w:snapToGrid w:val="0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</w:tr>
      <w:tr w:rsidR="007458B5" w:rsidRPr="003F7065" w:rsidTr="0095105B">
        <w:tc>
          <w:tcPr>
            <w:tcW w:w="1196" w:type="dxa"/>
          </w:tcPr>
          <w:p w:rsidR="007458B5" w:rsidRPr="007458B5" w:rsidRDefault="007458B5" w:rsidP="00EF1D1E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EF1D1E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7458B5" w:rsidRPr="007458B5" w:rsidRDefault="007458B5" w:rsidP="00C073D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1 08 07175 01 </w:t>
            </w:r>
            <w:r w:rsidR="00C073D0">
              <w:rPr>
                <w:snapToGrid w:val="0"/>
                <w:sz w:val="20"/>
                <w:szCs w:val="20"/>
              </w:rPr>
              <w:t>4</w:t>
            </w:r>
            <w:r w:rsidRPr="007458B5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520" w:type="dxa"/>
          </w:tcPr>
          <w:p w:rsidR="007458B5" w:rsidRPr="007458B5" w:rsidRDefault="00C073D0" w:rsidP="00C073D0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sz w:val="20"/>
                <w:szCs w:val="20"/>
              </w:rPr>
              <w:t xml:space="preserve"> (п</w:t>
            </w:r>
            <w:r w:rsidRPr="007458B5">
              <w:rPr>
                <w:sz w:val="20"/>
                <w:szCs w:val="20"/>
              </w:rPr>
              <w:t>рочие поступления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EF1D1E" w:rsidRPr="003F7065" w:rsidTr="0095105B">
        <w:tc>
          <w:tcPr>
            <w:tcW w:w="1196" w:type="dxa"/>
          </w:tcPr>
          <w:p w:rsidR="00EF1D1E" w:rsidRPr="007458B5" w:rsidRDefault="00EF1D1E" w:rsidP="00EF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2694" w:type="dxa"/>
          </w:tcPr>
          <w:p w:rsidR="00EF1D1E" w:rsidRPr="007458B5" w:rsidRDefault="00EF1D1E" w:rsidP="00C073D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1 11 050 13 </w:t>
            </w:r>
            <w:proofErr w:type="spellStart"/>
            <w:r>
              <w:rPr>
                <w:snapToGrid w:val="0"/>
                <w:sz w:val="20"/>
                <w:szCs w:val="20"/>
              </w:rPr>
              <w:t>13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6520" w:type="dxa"/>
          </w:tcPr>
          <w:p w:rsidR="00EF1D1E" w:rsidRPr="007458B5" w:rsidRDefault="00EF1D1E" w:rsidP="00C073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73D0" w:rsidRPr="003F7065" w:rsidTr="0095105B">
        <w:tc>
          <w:tcPr>
            <w:tcW w:w="1196" w:type="dxa"/>
          </w:tcPr>
          <w:p w:rsidR="00C073D0" w:rsidRPr="007458B5" w:rsidRDefault="00C073D0" w:rsidP="003D5F1B">
            <w:pPr>
              <w:jc w:val="center"/>
              <w:rPr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3D5F1B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C073D0" w:rsidRPr="007458B5" w:rsidRDefault="00C073D0" w:rsidP="00EF1D1E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1 11 050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>5 1</w:t>
            </w:r>
            <w:r w:rsidR="00EF1D1E"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0000 120 </w:t>
            </w:r>
          </w:p>
        </w:tc>
        <w:tc>
          <w:tcPr>
            <w:tcW w:w="6520" w:type="dxa"/>
          </w:tcPr>
          <w:p w:rsidR="00C073D0" w:rsidRPr="007458B5" w:rsidRDefault="00C073D0" w:rsidP="003D5F1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 управлении органов управления </w:t>
            </w:r>
            <w:r w:rsidR="003D5F1B">
              <w:rPr>
                <w:snapToGrid w:val="0"/>
                <w:sz w:val="20"/>
                <w:szCs w:val="20"/>
              </w:rPr>
              <w:t xml:space="preserve">городских </w:t>
            </w:r>
            <w:r>
              <w:rPr>
                <w:snapToGrid w:val="0"/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6039" w:rsidRPr="003F7065" w:rsidTr="0095105B">
        <w:tc>
          <w:tcPr>
            <w:tcW w:w="1196" w:type="dxa"/>
          </w:tcPr>
          <w:p w:rsidR="00A56039" w:rsidRPr="007458B5" w:rsidRDefault="00A56039" w:rsidP="003D5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A56039" w:rsidRPr="007458B5" w:rsidRDefault="00A56039" w:rsidP="00EF1D1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1 11 07015 13 0000 120</w:t>
            </w:r>
          </w:p>
        </w:tc>
        <w:tc>
          <w:tcPr>
            <w:tcW w:w="6520" w:type="dxa"/>
          </w:tcPr>
          <w:p w:rsidR="00A56039" w:rsidRDefault="00A56039" w:rsidP="003D5F1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перечисления части  прибыли</w:t>
            </w:r>
            <w:proofErr w:type="gramStart"/>
            <w:r>
              <w:rPr>
                <w:snapToGrid w:val="0"/>
                <w:sz w:val="20"/>
                <w:szCs w:val="20"/>
              </w:rPr>
              <w:t xml:space="preserve"> ,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073D0" w:rsidRPr="003F7065" w:rsidTr="0095105B">
        <w:tc>
          <w:tcPr>
            <w:tcW w:w="1196" w:type="dxa"/>
          </w:tcPr>
          <w:p w:rsidR="00C073D0" w:rsidRPr="007458B5" w:rsidRDefault="00C073D0" w:rsidP="003D5F1B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3D5F1B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C073D0" w:rsidRPr="007458B5" w:rsidRDefault="00C073D0" w:rsidP="003D5F1B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1 13 02065 1</w:t>
            </w:r>
            <w:r w:rsidR="003D5F1B"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0000 130</w:t>
            </w:r>
          </w:p>
        </w:tc>
        <w:tc>
          <w:tcPr>
            <w:tcW w:w="6520" w:type="dxa"/>
          </w:tcPr>
          <w:p w:rsidR="00C073D0" w:rsidRPr="007458B5" w:rsidRDefault="00C073D0" w:rsidP="003D5F1B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3D5F1B">
              <w:rPr>
                <w:snapToGrid w:val="0"/>
                <w:sz w:val="20"/>
                <w:szCs w:val="20"/>
              </w:rPr>
              <w:t>городских</w:t>
            </w:r>
            <w:r w:rsidRPr="007458B5">
              <w:rPr>
                <w:snapToGrid w:val="0"/>
                <w:sz w:val="20"/>
                <w:szCs w:val="20"/>
              </w:rPr>
              <w:t xml:space="preserve"> поселений </w:t>
            </w:r>
          </w:p>
        </w:tc>
      </w:tr>
      <w:tr w:rsidR="00C073D0" w:rsidRPr="003F7065" w:rsidTr="0095105B">
        <w:tc>
          <w:tcPr>
            <w:tcW w:w="1196" w:type="dxa"/>
          </w:tcPr>
          <w:p w:rsidR="00C073D0" w:rsidRPr="007458B5" w:rsidRDefault="00C073D0" w:rsidP="003D5F1B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3D5F1B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C073D0" w:rsidRPr="007458B5" w:rsidRDefault="00C073D0" w:rsidP="003D5F1B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1 13 02995 1</w:t>
            </w:r>
            <w:r w:rsidR="003D5F1B"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0000 130</w:t>
            </w:r>
          </w:p>
        </w:tc>
        <w:tc>
          <w:tcPr>
            <w:tcW w:w="6520" w:type="dxa"/>
          </w:tcPr>
          <w:p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073D0" w:rsidRPr="003F7065" w:rsidTr="0095105B">
        <w:tc>
          <w:tcPr>
            <w:tcW w:w="1196" w:type="dxa"/>
          </w:tcPr>
          <w:p w:rsidR="00C073D0" w:rsidRPr="007458B5" w:rsidRDefault="00C073D0" w:rsidP="003D5F1B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3D5F1B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C073D0" w:rsidRPr="007458B5" w:rsidRDefault="00C073D0" w:rsidP="003D5F1B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1 14 02053 1</w:t>
            </w:r>
            <w:r w:rsidR="003D5F1B"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6520" w:type="dxa"/>
          </w:tcPr>
          <w:p w:rsidR="00C073D0" w:rsidRPr="007458B5" w:rsidRDefault="00C073D0" w:rsidP="003D5F1B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3D5F1B">
              <w:rPr>
                <w:snapToGrid w:val="0"/>
                <w:sz w:val="20"/>
                <w:szCs w:val="20"/>
              </w:rPr>
              <w:t>городских</w:t>
            </w:r>
            <w:r w:rsidRPr="007458B5">
              <w:rPr>
                <w:snapToGrid w:val="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073D0" w:rsidRPr="003F7065" w:rsidTr="0095105B">
        <w:tc>
          <w:tcPr>
            <w:tcW w:w="1196" w:type="dxa"/>
          </w:tcPr>
          <w:p w:rsidR="00C073D0" w:rsidRPr="007458B5" w:rsidRDefault="00C073D0" w:rsidP="003D5F1B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3D5F1B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C073D0" w:rsidRPr="007458B5" w:rsidRDefault="00C073D0" w:rsidP="003D5F1B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1 14 02053 1</w:t>
            </w:r>
            <w:r w:rsidR="003D5F1B"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0000 440</w:t>
            </w:r>
          </w:p>
        </w:tc>
        <w:tc>
          <w:tcPr>
            <w:tcW w:w="6520" w:type="dxa"/>
          </w:tcPr>
          <w:p w:rsidR="00C073D0" w:rsidRPr="007458B5" w:rsidRDefault="00C073D0" w:rsidP="003D5F1B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3D5F1B">
              <w:rPr>
                <w:snapToGrid w:val="0"/>
                <w:sz w:val="20"/>
                <w:szCs w:val="20"/>
              </w:rPr>
              <w:t xml:space="preserve">городских </w:t>
            </w:r>
            <w:r w:rsidRPr="007458B5">
              <w:rPr>
                <w:snapToGrid w:val="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073D0" w:rsidRPr="003F7065" w:rsidTr="0095105B">
        <w:tc>
          <w:tcPr>
            <w:tcW w:w="1196" w:type="dxa"/>
          </w:tcPr>
          <w:p w:rsidR="00C073D0" w:rsidRPr="007458B5" w:rsidRDefault="00C073D0" w:rsidP="003D5F1B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3D5F1B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C073D0" w:rsidRPr="007458B5" w:rsidRDefault="00C073D0" w:rsidP="003D5F1B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>1 14 060</w:t>
            </w:r>
            <w:r w:rsidR="003D5F1B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 w:rsidR="003D5F1B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 xml:space="preserve"> 0000 430</w:t>
            </w:r>
          </w:p>
        </w:tc>
        <w:tc>
          <w:tcPr>
            <w:tcW w:w="6520" w:type="dxa"/>
          </w:tcPr>
          <w:p w:rsidR="00C073D0" w:rsidRPr="007458B5" w:rsidRDefault="00C073D0" w:rsidP="003D5F1B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 xml:space="preserve">Доходы от продажи земельных участков, </w:t>
            </w:r>
            <w:r w:rsidR="003D5F1B">
              <w:rPr>
                <w:color w:val="000000"/>
                <w:sz w:val="20"/>
                <w:szCs w:val="20"/>
                <w:shd w:val="clear" w:color="auto" w:fill="FFFFFF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73D0" w:rsidRPr="003F7065" w:rsidTr="0095105B">
        <w:tc>
          <w:tcPr>
            <w:tcW w:w="1196" w:type="dxa"/>
          </w:tcPr>
          <w:p w:rsidR="00C073D0" w:rsidRPr="007458B5" w:rsidRDefault="00C073D0" w:rsidP="003D5F1B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3D5F1B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1 16 11064 01 0000 140</w:t>
            </w:r>
          </w:p>
        </w:tc>
        <w:tc>
          <w:tcPr>
            <w:tcW w:w="6520" w:type="dxa"/>
          </w:tcPr>
          <w:p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073D0" w:rsidRPr="003F7065" w:rsidTr="0095105B">
        <w:tc>
          <w:tcPr>
            <w:tcW w:w="1196" w:type="dxa"/>
          </w:tcPr>
          <w:p w:rsidR="00C073D0" w:rsidRPr="007458B5" w:rsidRDefault="00C073D0" w:rsidP="003D5F1B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3D5F1B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C073D0" w:rsidRPr="007458B5" w:rsidRDefault="00C073D0" w:rsidP="003D5F1B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1 17 01050 1</w:t>
            </w:r>
            <w:r w:rsidR="003D5F1B"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0000 180</w:t>
            </w:r>
          </w:p>
        </w:tc>
        <w:tc>
          <w:tcPr>
            <w:tcW w:w="6520" w:type="dxa"/>
          </w:tcPr>
          <w:p w:rsidR="00C073D0" w:rsidRPr="007458B5" w:rsidRDefault="00C073D0" w:rsidP="003D5F1B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</w:t>
            </w:r>
            <w:r w:rsidR="003D5F1B">
              <w:rPr>
                <w:snapToGrid w:val="0"/>
                <w:sz w:val="20"/>
                <w:szCs w:val="20"/>
              </w:rPr>
              <w:t>городских</w:t>
            </w:r>
            <w:r w:rsidRPr="007458B5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C073D0" w:rsidRPr="003F7065" w:rsidTr="0095105B">
        <w:tc>
          <w:tcPr>
            <w:tcW w:w="1196" w:type="dxa"/>
          </w:tcPr>
          <w:p w:rsidR="00C073D0" w:rsidRPr="007458B5" w:rsidRDefault="00C073D0" w:rsidP="003D5F1B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3D5F1B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C073D0" w:rsidRPr="007458B5" w:rsidRDefault="00C073D0" w:rsidP="003D5F1B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1 17 05050 1</w:t>
            </w:r>
            <w:r w:rsidR="003D5F1B"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0000 180 </w:t>
            </w:r>
          </w:p>
        </w:tc>
        <w:tc>
          <w:tcPr>
            <w:tcW w:w="6520" w:type="dxa"/>
          </w:tcPr>
          <w:p w:rsidR="00C073D0" w:rsidRPr="007458B5" w:rsidRDefault="00C073D0" w:rsidP="003D5F1B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="003D5F1B">
              <w:rPr>
                <w:snapToGrid w:val="0"/>
                <w:sz w:val="20"/>
                <w:szCs w:val="20"/>
              </w:rPr>
              <w:t>городских</w:t>
            </w:r>
            <w:r w:rsidRPr="007458B5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C073D0" w:rsidRPr="003F7065" w:rsidTr="0095105B">
        <w:tc>
          <w:tcPr>
            <w:tcW w:w="1196" w:type="dxa"/>
          </w:tcPr>
          <w:p w:rsidR="00C073D0" w:rsidRPr="007458B5" w:rsidRDefault="00C073D0" w:rsidP="003D5F1B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 w:rsidR="003D5F1B"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C073D0" w:rsidRPr="007458B5" w:rsidRDefault="00C073D0" w:rsidP="003D5F1B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2 02 16001 1</w:t>
            </w:r>
            <w:r w:rsidR="003D5F1B"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6520" w:type="dxa"/>
          </w:tcPr>
          <w:p w:rsidR="00C073D0" w:rsidRPr="007458B5" w:rsidRDefault="00C073D0" w:rsidP="003D5F1B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Дотации бюджетам </w:t>
            </w:r>
            <w:r w:rsidR="003D5F1B">
              <w:rPr>
                <w:snapToGrid w:val="0"/>
                <w:sz w:val="20"/>
                <w:szCs w:val="20"/>
              </w:rPr>
              <w:t>городских</w:t>
            </w:r>
            <w:r w:rsidRPr="007458B5">
              <w:rPr>
                <w:snapToGrid w:val="0"/>
                <w:sz w:val="20"/>
                <w:szCs w:val="20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</w:tr>
      <w:tr w:rsidR="007D2561" w:rsidRPr="003F7065" w:rsidTr="0095105B">
        <w:tc>
          <w:tcPr>
            <w:tcW w:w="1196" w:type="dxa"/>
          </w:tcPr>
          <w:p w:rsidR="007D2561" w:rsidRPr="007458B5" w:rsidRDefault="007D2561" w:rsidP="003D5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7D2561" w:rsidRPr="007458B5" w:rsidRDefault="007D2561" w:rsidP="003D5F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2 02 25113 13 0000 150</w:t>
            </w:r>
          </w:p>
        </w:tc>
        <w:tc>
          <w:tcPr>
            <w:tcW w:w="6520" w:type="dxa"/>
          </w:tcPr>
          <w:p w:rsidR="007D2561" w:rsidRPr="007458B5" w:rsidRDefault="007D2561" w:rsidP="003D5F1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мероприятий, не относящихся к капитальным вложениям в объекты (муниципальной) собственности субъектов Российской Федерации</w:t>
            </w:r>
          </w:p>
        </w:tc>
      </w:tr>
      <w:tr w:rsidR="003D5F1B" w:rsidRPr="003F7065" w:rsidTr="0095105B">
        <w:tc>
          <w:tcPr>
            <w:tcW w:w="1196" w:type="dxa"/>
          </w:tcPr>
          <w:p w:rsidR="003D5F1B" w:rsidRPr="007458B5" w:rsidRDefault="003D5F1B" w:rsidP="0074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3D5F1B" w:rsidRPr="007458B5" w:rsidRDefault="003D5F1B" w:rsidP="003D5F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2 02 25299 13 0000 150</w:t>
            </w:r>
          </w:p>
        </w:tc>
        <w:tc>
          <w:tcPr>
            <w:tcW w:w="6520" w:type="dxa"/>
          </w:tcPr>
          <w:p w:rsidR="003D5F1B" w:rsidRPr="007458B5" w:rsidRDefault="003D5F1B" w:rsidP="003D5F1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="007D2561"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="007D2561">
              <w:rPr>
                <w:snapToGrid w:val="0"/>
                <w:sz w:val="20"/>
                <w:szCs w:val="20"/>
              </w:rPr>
              <w:t xml:space="preserve">  расходных обязательств субъектов Российской Федерации</w:t>
            </w:r>
            <w:proofErr w:type="gramStart"/>
            <w:r w:rsidR="007D2561">
              <w:rPr>
                <w:snapToGrid w:val="0"/>
                <w:sz w:val="20"/>
                <w:szCs w:val="20"/>
              </w:rPr>
              <w:t xml:space="preserve"> ,</w:t>
            </w:r>
            <w:proofErr w:type="gramEnd"/>
            <w:r w:rsidR="007D2561">
              <w:rPr>
                <w:snapToGrid w:val="0"/>
                <w:sz w:val="20"/>
                <w:szCs w:val="20"/>
              </w:rPr>
              <w:t xml:space="preserve">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7D2561" w:rsidRPr="003F7065" w:rsidTr="0095105B">
        <w:tc>
          <w:tcPr>
            <w:tcW w:w="1196" w:type="dxa"/>
          </w:tcPr>
          <w:p w:rsidR="007D2561" w:rsidRDefault="007D2561" w:rsidP="0074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7D2561" w:rsidRDefault="007D2561" w:rsidP="003D5F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2 02 25576 13 0000 150</w:t>
            </w:r>
          </w:p>
        </w:tc>
        <w:tc>
          <w:tcPr>
            <w:tcW w:w="6520" w:type="dxa"/>
          </w:tcPr>
          <w:p w:rsidR="007D2561" w:rsidRDefault="007D2561" w:rsidP="003D5F1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</w:tr>
      <w:tr w:rsidR="000A1261" w:rsidRPr="003F7065" w:rsidTr="0095105B">
        <w:tc>
          <w:tcPr>
            <w:tcW w:w="1196" w:type="dxa"/>
          </w:tcPr>
          <w:p w:rsidR="000A1261" w:rsidRDefault="000A1261" w:rsidP="000A1261">
            <w:pPr>
              <w:jc w:val="center"/>
            </w:pPr>
            <w:r w:rsidRPr="00F3326E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2694" w:type="dxa"/>
          </w:tcPr>
          <w:p w:rsidR="000A1261" w:rsidRPr="007458B5" w:rsidRDefault="000A1261" w:rsidP="007D2561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2 02 29999 1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6520" w:type="dxa"/>
          </w:tcPr>
          <w:p w:rsidR="000A1261" w:rsidRPr="007458B5" w:rsidRDefault="000A1261" w:rsidP="007D2561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Прочие субсидии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7458B5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0A1261" w:rsidRPr="003F7065" w:rsidTr="0095105B">
        <w:tc>
          <w:tcPr>
            <w:tcW w:w="1196" w:type="dxa"/>
          </w:tcPr>
          <w:p w:rsidR="000A1261" w:rsidRDefault="000A1261" w:rsidP="000A1261">
            <w:pPr>
              <w:jc w:val="center"/>
            </w:pPr>
            <w:r w:rsidRPr="00F3326E"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0A1261" w:rsidRPr="007458B5" w:rsidRDefault="000A1261" w:rsidP="007D2561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2 02 35118 1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6520" w:type="dxa"/>
          </w:tcPr>
          <w:p w:rsidR="000A1261" w:rsidRPr="007458B5" w:rsidRDefault="000A1261" w:rsidP="007D2561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7458B5">
              <w:rPr>
                <w:snapToGrid w:val="0"/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1261" w:rsidRPr="003F7065" w:rsidTr="0095105B">
        <w:tc>
          <w:tcPr>
            <w:tcW w:w="1196" w:type="dxa"/>
          </w:tcPr>
          <w:p w:rsidR="000A1261" w:rsidRDefault="000A1261" w:rsidP="000A1261">
            <w:pPr>
              <w:jc w:val="center"/>
            </w:pPr>
            <w:r w:rsidRPr="00F3326E"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0A1261" w:rsidRPr="007458B5" w:rsidRDefault="000A1261" w:rsidP="007D2561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2 02 40014 1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6520" w:type="dxa"/>
          </w:tcPr>
          <w:p w:rsidR="000A1261" w:rsidRPr="007458B5" w:rsidRDefault="000A1261" w:rsidP="007D2561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napToGrid w:val="0"/>
                <w:sz w:val="20"/>
                <w:szCs w:val="20"/>
              </w:rPr>
              <w:t>городски</w:t>
            </w:r>
            <w:r w:rsidRPr="007458B5">
              <w:rPr>
                <w:snapToGrid w:val="0"/>
                <w:sz w:val="20"/>
                <w:szCs w:val="20"/>
              </w:rPr>
              <w:t>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1261" w:rsidRPr="003F7065" w:rsidTr="0095105B">
        <w:tc>
          <w:tcPr>
            <w:tcW w:w="1196" w:type="dxa"/>
          </w:tcPr>
          <w:p w:rsidR="000A1261" w:rsidRDefault="000A1261" w:rsidP="000A1261">
            <w:pPr>
              <w:jc w:val="center"/>
            </w:pPr>
            <w:r w:rsidRPr="00F3326E"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0A1261" w:rsidRPr="007458B5" w:rsidRDefault="000A1261" w:rsidP="007D2561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2 02 49999 1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6520" w:type="dxa"/>
          </w:tcPr>
          <w:p w:rsidR="000A1261" w:rsidRPr="007458B5" w:rsidRDefault="000A1261" w:rsidP="007D2561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0"/>
                <w:szCs w:val="20"/>
              </w:rPr>
              <w:t>город</w:t>
            </w:r>
            <w:r w:rsidRPr="007458B5">
              <w:rPr>
                <w:snapToGrid w:val="0"/>
                <w:sz w:val="20"/>
                <w:szCs w:val="20"/>
              </w:rPr>
              <w:t>ских поселений</w:t>
            </w:r>
          </w:p>
        </w:tc>
      </w:tr>
      <w:tr w:rsidR="000A1261" w:rsidRPr="003F7065" w:rsidTr="0095105B">
        <w:tc>
          <w:tcPr>
            <w:tcW w:w="1196" w:type="dxa"/>
          </w:tcPr>
          <w:p w:rsidR="000A1261" w:rsidRDefault="000A1261" w:rsidP="000A1261">
            <w:pPr>
              <w:jc w:val="center"/>
            </w:pPr>
            <w:r w:rsidRPr="00F3326E"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0A1261" w:rsidRPr="007458B5" w:rsidRDefault="000A1261" w:rsidP="007D2561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2 07 05010 1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6520" w:type="dxa"/>
          </w:tcPr>
          <w:p w:rsidR="000A1261" w:rsidRPr="007458B5" w:rsidRDefault="000A1261" w:rsidP="007D2561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napToGrid w:val="0"/>
                <w:sz w:val="20"/>
                <w:szCs w:val="20"/>
              </w:rPr>
              <w:t>город</w:t>
            </w:r>
            <w:r w:rsidRPr="007458B5">
              <w:rPr>
                <w:snapToGrid w:val="0"/>
                <w:sz w:val="20"/>
                <w:szCs w:val="20"/>
              </w:rPr>
              <w:t>ских поселений</w:t>
            </w:r>
          </w:p>
        </w:tc>
      </w:tr>
      <w:tr w:rsidR="000A1261" w:rsidRPr="003F7065" w:rsidTr="0095105B">
        <w:tc>
          <w:tcPr>
            <w:tcW w:w="1196" w:type="dxa"/>
          </w:tcPr>
          <w:p w:rsidR="000A1261" w:rsidRDefault="000A1261" w:rsidP="000A1261">
            <w:pPr>
              <w:jc w:val="center"/>
            </w:pPr>
            <w:r w:rsidRPr="00F3326E"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0A1261" w:rsidRPr="007458B5" w:rsidRDefault="000A1261" w:rsidP="007D256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2 07 0502</w:t>
            </w:r>
            <w:r w:rsidRPr="007458B5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 xml:space="preserve"> 13</w:t>
            </w:r>
            <w:r w:rsidRPr="007458B5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6520" w:type="dxa"/>
          </w:tcPr>
          <w:p w:rsidR="000A1261" w:rsidRPr="007458B5" w:rsidRDefault="000A1261" w:rsidP="007D2561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snapToGrid w:val="0"/>
                <w:sz w:val="20"/>
                <w:szCs w:val="20"/>
              </w:rPr>
              <w:t>городс</w:t>
            </w:r>
            <w:r w:rsidRPr="007458B5">
              <w:rPr>
                <w:snapToGrid w:val="0"/>
                <w:sz w:val="20"/>
                <w:szCs w:val="20"/>
              </w:rPr>
              <w:t>ких поселений</w:t>
            </w:r>
          </w:p>
        </w:tc>
      </w:tr>
      <w:tr w:rsidR="000A1261" w:rsidRPr="003F7065" w:rsidTr="0095105B">
        <w:tc>
          <w:tcPr>
            <w:tcW w:w="1196" w:type="dxa"/>
          </w:tcPr>
          <w:p w:rsidR="000A1261" w:rsidRDefault="000A1261" w:rsidP="000A1261">
            <w:pPr>
              <w:jc w:val="center"/>
            </w:pPr>
            <w:r w:rsidRPr="00ED2577"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0A1261" w:rsidRPr="007458B5" w:rsidRDefault="000A1261" w:rsidP="007D2561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2 07 05030 1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6520" w:type="dxa"/>
          </w:tcPr>
          <w:p w:rsidR="000A1261" w:rsidRPr="007458B5" w:rsidRDefault="000A1261" w:rsidP="007D2561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Прочие безвозмездные поступления в бюджеты </w:t>
            </w:r>
            <w:r>
              <w:rPr>
                <w:snapToGrid w:val="0"/>
                <w:sz w:val="20"/>
                <w:szCs w:val="20"/>
              </w:rPr>
              <w:t>городск</w:t>
            </w:r>
            <w:r w:rsidRPr="007458B5">
              <w:rPr>
                <w:snapToGrid w:val="0"/>
                <w:sz w:val="20"/>
                <w:szCs w:val="20"/>
              </w:rPr>
              <w:t>их поселений</w:t>
            </w:r>
          </w:p>
        </w:tc>
      </w:tr>
      <w:tr w:rsidR="000A1261" w:rsidRPr="003F7065" w:rsidTr="0095105B">
        <w:tc>
          <w:tcPr>
            <w:tcW w:w="1196" w:type="dxa"/>
          </w:tcPr>
          <w:p w:rsidR="000A1261" w:rsidRDefault="000A1261" w:rsidP="000A1261">
            <w:pPr>
              <w:jc w:val="center"/>
            </w:pPr>
            <w:r w:rsidRPr="00ED2577"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0A1261" w:rsidRPr="007458B5" w:rsidRDefault="000A1261" w:rsidP="000A1261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2 18 60010 1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6520" w:type="dxa"/>
          </w:tcPr>
          <w:p w:rsidR="000A1261" w:rsidRPr="007458B5" w:rsidRDefault="000A1261" w:rsidP="000A1261">
            <w:pPr>
              <w:jc w:val="both"/>
              <w:rPr>
                <w:b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</w:t>
            </w:r>
            <w:r w:rsidRPr="007458B5">
              <w:rPr>
                <w:snapToGrid w:val="0"/>
                <w:sz w:val="20"/>
                <w:szCs w:val="20"/>
              </w:rPr>
              <w:t xml:space="preserve">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A1261" w:rsidRPr="003F7065" w:rsidTr="0095105B">
        <w:tc>
          <w:tcPr>
            <w:tcW w:w="1196" w:type="dxa"/>
          </w:tcPr>
          <w:p w:rsidR="000A1261" w:rsidRDefault="000A1261" w:rsidP="000A1261">
            <w:pPr>
              <w:jc w:val="center"/>
            </w:pPr>
            <w:r w:rsidRPr="00ED2577">
              <w:rPr>
                <w:sz w:val="20"/>
                <w:szCs w:val="20"/>
              </w:rPr>
              <w:t>973</w:t>
            </w:r>
          </w:p>
        </w:tc>
        <w:tc>
          <w:tcPr>
            <w:tcW w:w="2694" w:type="dxa"/>
          </w:tcPr>
          <w:p w:rsidR="000A1261" w:rsidRPr="007458B5" w:rsidRDefault="000A1261" w:rsidP="000A1261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2 19 60010 1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 0000 150</w:t>
            </w:r>
          </w:p>
        </w:tc>
        <w:tc>
          <w:tcPr>
            <w:tcW w:w="6520" w:type="dxa"/>
          </w:tcPr>
          <w:p w:rsidR="000A1261" w:rsidRPr="007458B5" w:rsidRDefault="000A1261" w:rsidP="000A1261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0"/>
                <w:szCs w:val="20"/>
              </w:rPr>
              <w:t>город</w:t>
            </w:r>
            <w:r w:rsidRPr="007458B5">
              <w:rPr>
                <w:snapToGrid w:val="0"/>
                <w:sz w:val="20"/>
                <w:szCs w:val="20"/>
              </w:rPr>
              <w:t>ских поселений</w:t>
            </w:r>
          </w:p>
        </w:tc>
      </w:tr>
    </w:tbl>
    <w:p w:rsidR="003F2C92" w:rsidRDefault="003F2C92">
      <w:pPr>
        <w:suppressAutoHyphens w:val="0"/>
        <w:rPr>
          <w:sz w:val="28"/>
          <w:szCs w:val="28"/>
        </w:rPr>
      </w:pPr>
    </w:p>
    <w:sectPr w:rsidR="003F2C92" w:rsidSect="00654D2C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EC" w:rsidRDefault="008F2FEC">
      <w:r>
        <w:separator/>
      </w:r>
    </w:p>
  </w:endnote>
  <w:endnote w:type="continuationSeparator" w:id="0">
    <w:p w:rsidR="008F2FEC" w:rsidRDefault="008F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EC" w:rsidRDefault="008F2FEC">
      <w:r>
        <w:rPr>
          <w:color w:val="000000"/>
        </w:rPr>
        <w:separator/>
      </w:r>
    </w:p>
  </w:footnote>
  <w:footnote w:type="continuationSeparator" w:id="0">
    <w:p w:rsidR="008F2FEC" w:rsidRDefault="008F2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D4"/>
    <w:rsid w:val="000300AA"/>
    <w:rsid w:val="000521BD"/>
    <w:rsid w:val="000A1261"/>
    <w:rsid w:val="000A469F"/>
    <w:rsid w:val="00116147"/>
    <w:rsid w:val="00130A05"/>
    <w:rsid w:val="001C69BD"/>
    <w:rsid w:val="0034392C"/>
    <w:rsid w:val="003D5F1B"/>
    <w:rsid w:val="003F2C92"/>
    <w:rsid w:val="004039B7"/>
    <w:rsid w:val="00423A48"/>
    <w:rsid w:val="00440B3C"/>
    <w:rsid w:val="00480392"/>
    <w:rsid w:val="005139EF"/>
    <w:rsid w:val="005328F9"/>
    <w:rsid w:val="00546212"/>
    <w:rsid w:val="00621847"/>
    <w:rsid w:val="00654D2C"/>
    <w:rsid w:val="007458B5"/>
    <w:rsid w:val="00751274"/>
    <w:rsid w:val="007C4A55"/>
    <w:rsid w:val="007D2561"/>
    <w:rsid w:val="0087440F"/>
    <w:rsid w:val="008F2FEC"/>
    <w:rsid w:val="009562D4"/>
    <w:rsid w:val="009D042E"/>
    <w:rsid w:val="009D5DD6"/>
    <w:rsid w:val="009F2009"/>
    <w:rsid w:val="00A226A9"/>
    <w:rsid w:val="00A56039"/>
    <w:rsid w:val="00A62FCC"/>
    <w:rsid w:val="00AD414F"/>
    <w:rsid w:val="00B073E7"/>
    <w:rsid w:val="00C073D0"/>
    <w:rsid w:val="00C11D65"/>
    <w:rsid w:val="00C71AF3"/>
    <w:rsid w:val="00CF462A"/>
    <w:rsid w:val="00DD234C"/>
    <w:rsid w:val="00EF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2C"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rsid w:val="00654D2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4D2C"/>
    <w:pPr>
      <w:suppressAutoHyphens/>
    </w:pPr>
  </w:style>
  <w:style w:type="paragraph" w:customStyle="1" w:styleId="Heading">
    <w:name w:val="Heading"/>
    <w:basedOn w:val="Standard"/>
    <w:next w:val="Textbody"/>
    <w:rsid w:val="00654D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54D2C"/>
    <w:pPr>
      <w:spacing w:after="120"/>
    </w:pPr>
  </w:style>
  <w:style w:type="paragraph" w:styleId="a3">
    <w:name w:val="List"/>
    <w:basedOn w:val="Textbody"/>
    <w:rsid w:val="00654D2C"/>
  </w:style>
  <w:style w:type="paragraph" w:styleId="a4">
    <w:name w:val="caption"/>
    <w:basedOn w:val="Standard"/>
    <w:rsid w:val="00654D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4D2C"/>
    <w:pPr>
      <w:suppressLineNumbers/>
    </w:pPr>
  </w:style>
  <w:style w:type="paragraph" w:styleId="2">
    <w:name w:val="Body Text 2"/>
    <w:basedOn w:val="Standard"/>
    <w:rsid w:val="00654D2C"/>
    <w:pPr>
      <w:spacing w:after="120" w:line="480" w:lineRule="auto"/>
    </w:pPr>
  </w:style>
  <w:style w:type="paragraph" w:styleId="a5">
    <w:name w:val="Balloon Text"/>
    <w:basedOn w:val="a"/>
    <w:rsid w:val="00654D2C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654D2C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546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8" Type="http://schemas.openxmlformats.org/officeDocument/2006/relationships/hyperlink" Target="consultantplus://offline/ref=A8693B14B3D04439033A2E9578C8006AAD90FFA536CA768947D8B84F5CFBE325FB345605F417DBE97E21A4F43D637F366B2707280BE4q8nEJ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7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0" Type="http://schemas.openxmlformats.org/officeDocument/2006/relationships/hyperlink" Target="consultantplus://offline/ref=A8693B14B3D04439033A2E9578C8006AAD90FFA536CA768947D8B84F5CFBE325FB345605F417DBE97E21A4F43D637F366B2707280BE4q8n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23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0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9" Type="http://schemas.openxmlformats.org/officeDocument/2006/relationships/hyperlink" Target="consultantplus://offline/ref=A8693B14B3D04439033A2E9578C8006AAD90FFA536CA768947D8B84F5CFBE325FB345605F417DBE97E21A4F43D637F366B2707280BE4q8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4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22" Type="http://schemas.openxmlformats.org/officeDocument/2006/relationships/hyperlink" Target="consultantplus://offline/ref=1F5E5469552535A10C435A14A94E56AA3FC5713CD1A9FD1FB01FE30D2979A3F8DD92ECF624A14D53A5D0E90863B5AFA38386B6D63DB692DEZE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D3D0-F849-47FB-A0B0-4A4A5E7E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</cp:revision>
  <cp:lastPrinted>2022-03-21T06:13:00Z</cp:lastPrinted>
  <dcterms:created xsi:type="dcterms:W3CDTF">2021-10-22T15:00:00Z</dcterms:created>
  <dcterms:modified xsi:type="dcterms:W3CDTF">2022-10-11T07:05:00Z</dcterms:modified>
</cp:coreProperties>
</file>